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EF" w:rsidRPr="002E6A55" w:rsidRDefault="002E6A55">
      <w:pPr>
        <w:rPr>
          <w:b/>
        </w:rPr>
      </w:pPr>
      <w:r w:rsidRPr="002E6A55">
        <w:rPr>
          <w:b/>
        </w:rPr>
        <w:t xml:space="preserve">Stavba roku Plzeňského kraje </w:t>
      </w:r>
      <w:r w:rsidR="006C2624">
        <w:rPr>
          <w:b/>
        </w:rPr>
        <w:t xml:space="preserve">2015 </w:t>
      </w:r>
      <w:r w:rsidRPr="002E6A55">
        <w:rPr>
          <w:b/>
        </w:rPr>
        <w:t xml:space="preserve">– další ocenění Pavilonu skla </w:t>
      </w:r>
    </w:p>
    <w:p w:rsidR="002E6A55" w:rsidRDefault="002E6A55"/>
    <w:p w:rsidR="006C2624" w:rsidRDefault="002E6A55">
      <w:r>
        <w:t xml:space="preserve">Ve středu 27. května byly na </w:t>
      </w:r>
      <w:proofErr w:type="spellStart"/>
      <w:r>
        <w:t>galavečeru</w:t>
      </w:r>
      <w:proofErr w:type="spellEnd"/>
      <w:r>
        <w:t xml:space="preserve"> v Měšťanské besedě v Plzni vyhlášeny výsledky soutěže Stavba roku Plzeňského kraje, kterou vyhlašují společně Plzeňský kraj a město Plzeň a jejímž odborným garantem je Okresní hospodářská komora Plzeňsko. V letošním již 12. ročníku byly přihlášeny stavby dokončené v roce 2014 </w:t>
      </w:r>
      <w:r w:rsidR="006C2624">
        <w:t>v</w:t>
      </w:r>
      <w:r>
        <w:t xml:space="preserve"> šesti </w:t>
      </w:r>
      <w:r w:rsidR="006C2624">
        <w:t xml:space="preserve">různých </w:t>
      </w:r>
      <w:proofErr w:type="gramStart"/>
      <w:r>
        <w:t>kategorií</w:t>
      </w:r>
      <w:proofErr w:type="gramEnd"/>
      <w:r>
        <w:t xml:space="preserve">. První cenu v kategorii Sportovní a volnočasové stavby získal Pavilon skla a čestné uznání v téže kategorii i zatraktivnění areálu letního kina v Klatovech. Po Národní ceně za architekturu se tak dostává Pavilonu skla dalšího ocenění i na regionální úrovni. Obě ceny potvrzují, že v srpnu 2014 byla v Klatovech dokončena </w:t>
      </w:r>
      <w:r w:rsidR="006C2624">
        <w:t xml:space="preserve">rozlohou sice malá, ale významem velká </w:t>
      </w:r>
      <w:r>
        <w:t xml:space="preserve">stavba, která </w:t>
      </w:r>
      <w:r w:rsidR="006C2624">
        <w:t>přivede pro svou nesporně</w:t>
      </w:r>
      <w:r>
        <w:t xml:space="preserve"> vysokou architektonickou hodnotu </w:t>
      </w:r>
      <w:r w:rsidR="006C2624">
        <w:t xml:space="preserve">do města nové návštěvníky a milovníky architektury. </w:t>
      </w:r>
    </w:p>
    <w:p w:rsidR="006C2624" w:rsidRDefault="006C2624"/>
    <w:p w:rsidR="002E6A55" w:rsidRDefault="006C2624">
      <w:r>
        <w:t xml:space="preserve">PhDr. Jitka </w:t>
      </w:r>
      <w:proofErr w:type="spellStart"/>
      <w:r>
        <w:t>Lněničková</w:t>
      </w:r>
      <w:proofErr w:type="spellEnd"/>
      <w:r>
        <w:t xml:space="preserve">, kurátorka </w:t>
      </w:r>
      <w:proofErr w:type="spellStart"/>
      <w:r>
        <w:t>PASK</w:t>
      </w:r>
      <w:proofErr w:type="spellEnd"/>
      <w:r>
        <w:t xml:space="preserve">  </w:t>
      </w:r>
    </w:p>
    <w:sectPr w:rsidR="002E6A55" w:rsidSect="00F2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A55"/>
    <w:rsid w:val="00135E86"/>
    <w:rsid w:val="00147D9F"/>
    <w:rsid w:val="00197064"/>
    <w:rsid w:val="002E6A55"/>
    <w:rsid w:val="006C2624"/>
    <w:rsid w:val="0098675A"/>
    <w:rsid w:val="00AB68A5"/>
    <w:rsid w:val="00BA068A"/>
    <w:rsid w:val="00DF5CE5"/>
    <w:rsid w:val="00F2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06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2</cp:revision>
  <dcterms:created xsi:type="dcterms:W3CDTF">2015-05-28T04:26:00Z</dcterms:created>
  <dcterms:modified xsi:type="dcterms:W3CDTF">2015-05-28T04:40:00Z</dcterms:modified>
</cp:coreProperties>
</file>